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20885371" w14:textId="6CEEB8B2" w:rsidR="00866611" w:rsidRPr="00C32306" w:rsidRDefault="00C32306" w:rsidP="00C32306">
      <w:pPr>
        <w:jc w:val="center"/>
        <w:rPr>
          <w:b/>
          <w:bCs/>
          <w:i/>
          <w:iCs/>
          <w:color w:val="2F5496" w:themeColor="accent1" w:themeShade="BF"/>
          <w:sz w:val="56"/>
          <w:szCs w:val="56"/>
        </w:rPr>
      </w:pPr>
      <w:r w:rsidRPr="00C32306">
        <w:rPr>
          <w:b/>
          <w:bCs/>
          <w:i/>
          <w:iCs/>
          <w:color w:val="2F5496" w:themeColor="accent1" w:themeShade="BF"/>
          <w:sz w:val="56"/>
          <w:szCs w:val="56"/>
        </w:rPr>
        <w:t xml:space="preserve">MASKA KARNAWAŁOWA </w:t>
      </w:r>
    </w:p>
    <w:p w14:paraId="6F4E0AF6" w14:textId="351924FA" w:rsidR="00C32306" w:rsidRPr="00D37268" w:rsidRDefault="00C32306" w:rsidP="00C32306">
      <w:pPr>
        <w:spacing w:before="120" w:after="120" w:line="276" w:lineRule="auto"/>
        <w:jc w:val="center"/>
        <w:rPr>
          <w:rFonts w:ascii="Forte" w:eastAsia="Papyrus" w:hAnsi="Forte" w:cs="Calibri"/>
          <w:color w:val="000000" w:themeColor="text1"/>
          <w:sz w:val="52"/>
          <w:szCs w:val="52"/>
        </w:rPr>
      </w:pPr>
      <w:r w:rsidRPr="00D37268">
        <w:rPr>
          <w:rFonts w:ascii="Forte" w:eastAsia="Forte" w:hAnsi="Forte" w:cs="Forte"/>
          <w:color w:val="000000" w:themeColor="text1"/>
          <w:sz w:val="52"/>
          <w:szCs w:val="52"/>
        </w:rPr>
        <w:t xml:space="preserve">Z okazji </w:t>
      </w:r>
      <w:r>
        <w:rPr>
          <w:rFonts w:ascii="Forte" w:eastAsia="Forte" w:hAnsi="Forte" w:cs="Forte"/>
          <w:color w:val="000000" w:themeColor="text1"/>
          <w:sz w:val="52"/>
          <w:szCs w:val="52"/>
        </w:rPr>
        <w:t>karnawału</w:t>
      </w:r>
      <w:r w:rsidRPr="00D37268">
        <w:rPr>
          <w:rFonts w:ascii="Forte" w:eastAsia="Forte" w:hAnsi="Forte" w:cs="Forte"/>
          <w:color w:val="000000" w:themeColor="text1"/>
          <w:sz w:val="52"/>
          <w:szCs w:val="52"/>
        </w:rPr>
        <w:t xml:space="preserve"> serdecznie zach</w:t>
      </w:r>
      <w:r w:rsidRPr="00C32306">
        <w:rPr>
          <w:rFonts w:ascii="Calibri" w:eastAsia="Forte" w:hAnsi="Calibri" w:cs="Calibri"/>
          <w:b/>
          <w:bCs/>
          <w:color w:val="000000" w:themeColor="text1"/>
          <w:sz w:val="52"/>
          <w:szCs w:val="52"/>
        </w:rPr>
        <w:t>ę</w:t>
      </w:r>
      <w:r w:rsidRPr="00D37268">
        <w:rPr>
          <w:rFonts w:ascii="Forte" w:eastAsia="Forte" w:hAnsi="Forte" w:cs="Calibri"/>
          <w:color w:val="000000" w:themeColor="text1"/>
          <w:sz w:val="52"/>
          <w:szCs w:val="52"/>
        </w:rPr>
        <w:t>camy do</w:t>
      </w:r>
      <w:r w:rsidRPr="00D37268">
        <w:rPr>
          <w:rFonts w:ascii="Calibri" w:eastAsia="Forte" w:hAnsi="Calibri" w:cs="Calibri"/>
          <w:color w:val="000000" w:themeColor="text1"/>
          <w:sz w:val="52"/>
          <w:szCs w:val="52"/>
        </w:rPr>
        <w:t xml:space="preserve"> </w:t>
      </w:r>
      <w:r w:rsidRPr="00D37268">
        <w:rPr>
          <w:rFonts w:ascii="Forte" w:eastAsia="Forte" w:hAnsi="Forte" w:cs="Calibri"/>
          <w:color w:val="000000" w:themeColor="text1"/>
          <w:sz w:val="52"/>
          <w:szCs w:val="52"/>
        </w:rPr>
        <w:t>udziału</w:t>
      </w:r>
    </w:p>
    <w:p w14:paraId="68CDB152" w14:textId="40A27BB2" w:rsidR="00C32306" w:rsidRDefault="00C32306" w:rsidP="00C32306">
      <w:pPr>
        <w:jc w:val="center"/>
        <w:rPr>
          <w:color w:val="2F5496" w:themeColor="accent1" w:themeShade="BF"/>
          <w:sz w:val="40"/>
          <w:szCs w:val="40"/>
        </w:rPr>
      </w:pPr>
      <w:r>
        <w:rPr>
          <w:noProof/>
          <w:color w:val="2F5496" w:themeColor="accent1" w:themeShade="BF"/>
          <w:sz w:val="40"/>
          <w:szCs w:val="40"/>
        </w:rPr>
        <w:drawing>
          <wp:inline distT="0" distB="0" distL="0" distR="0" wp14:anchorId="678F5CE2" wp14:editId="175CF190">
            <wp:extent cx="2990850" cy="3362421"/>
            <wp:effectExtent l="0" t="0" r="0" b="9525"/>
            <wp:docPr id="21283411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69" cy="337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C36E4" w14:textId="0E4CB39E" w:rsidR="00C32306" w:rsidRPr="00C32306" w:rsidRDefault="00C32306" w:rsidP="00C32306">
      <w:pPr>
        <w:spacing w:before="120" w:after="120" w:line="276" w:lineRule="auto"/>
        <w:jc w:val="center"/>
        <w:rPr>
          <w:rFonts w:ascii="Showcard Gothic" w:eastAsia="Showcard Gothic" w:hAnsi="Showcard Gothic" w:cs="Showcard Gothic"/>
          <w:bCs/>
          <w:color w:val="000000" w:themeColor="text1"/>
          <w:sz w:val="52"/>
          <w:szCs w:val="52"/>
        </w:rPr>
      </w:pPr>
      <w:r w:rsidRPr="00C32306">
        <w:rPr>
          <w:rFonts w:ascii="Forte" w:eastAsia="Forte" w:hAnsi="Forte" w:cs="Forte"/>
          <w:bCs/>
          <w:color w:val="000000" w:themeColor="text1"/>
          <w:sz w:val="52"/>
          <w:szCs w:val="52"/>
        </w:rPr>
        <w:t>w wewn</w:t>
      </w:r>
      <w:r w:rsidRPr="00C32306">
        <w:rPr>
          <w:rFonts w:asciiTheme="minorHAnsi" w:eastAsia="@Yu Gothic UI" w:hAnsiTheme="minorHAnsi" w:cstheme="minorHAnsi"/>
          <w:b/>
          <w:color w:val="000000" w:themeColor="text1"/>
          <w:sz w:val="52"/>
          <w:szCs w:val="52"/>
        </w:rPr>
        <w:t>ą</w:t>
      </w:r>
      <w:r w:rsidRPr="00C32306">
        <w:rPr>
          <w:rFonts w:ascii="Forte" w:eastAsia="Forte" w:hAnsi="Forte" w:cs="Forte"/>
          <w:bCs/>
          <w:color w:val="000000" w:themeColor="text1"/>
          <w:sz w:val="52"/>
          <w:szCs w:val="52"/>
        </w:rPr>
        <w:t xml:space="preserve">trzprzedszkolnym konkursie na </w:t>
      </w:r>
      <w:r w:rsidRPr="00C32306">
        <w:rPr>
          <w:rFonts w:ascii="Forte" w:eastAsia="Forte" w:hAnsi="Forte" w:cs="Forte"/>
          <w:bCs/>
          <w:color w:val="000000" w:themeColor="text1"/>
          <w:sz w:val="52"/>
          <w:szCs w:val="52"/>
        </w:rPr>
        <w:t>mask</w:t>
      </w:r>
      <w:r w:rsidRPr="00C32306">
        <w:rPr>
          <w:rFonts w:ascii="Calibri" w:eastAsia="Forte" w:hAnsi="Calibri" w:cs="Calibri"/>
          <w:b/>
          <w:color w:val="000000" w:themeColor="text1"/>
          <w:sz w:val="52"/>
          <w:szCs w:val="52"/>
        </w:rPr>
        <w:t>ę</w:t>
      </w:r>
      <w:r w:rsidRPr="00C32306">
        <w:rPr>
          <w:rFonts w:ascii="Calibri" w:eastAsia="Forte" w:hAnsi="Calibri" w:cs="Calibri"/>
          <w:bCs/>
          <w:color w:val="000000" w:themeColor="text1"/>
          <w:sz w:val="52"/>
          <w:szCs w:val="52"/>
        </w:rPr>
        <w:t xml:space="preserve"> </w:t>
      </w:r>
      <w:r w:rsidRPr="00C32306">
        <w:rPr>
          <w:rFonts w:ascii="Forte" w:eastAsia="Forte" w:hAnsi="Forte" w:cs="Calibri"/>
          <w:bCs/>
          <w:color w:val="000000" w:themeColor="text1"/>
          <w:sz w:val="52"/>
          <w:szCs w:val="52"/>
        </w:rPr>
        <w:t>karnawałow</w:t>
      </w:r>
      <w:r w:rsidRPr="00C32306">
        <w:rPr>
          <w:rFonts w:ascii="Calibri" w:eastAsia="Forte" w:hAnsi="Calibri" w:cs="Calibri"/>
          <w:b/>
          <w:color w:val="000000" w:themeColor="text1"/>
          <w:sz w:val="52"/>
          <w:szCs w:val="52"/>
        </w:rPr>
        <w:t>ą</w:t>
      </w:r>
      <w:r w:rsidRPr="00C32306">
        <w:rPr>
          <w:rFonts w:ascii="Forte" w:eastAsia="Forte" w:hAnsi="Forte" w:cs="Forte"/>
          <w:bCs/>
          <w:color w:val="000000" w:themeColor="text1"/>
          <w:sz w:val="52"/>
          <w:szCs w:val="52"/>
        </w:rPr>
        <w:t>.</w:t>
      </w:r>
    </w:p>
    <w:p w14:paraId="65D18445" w14:textId="545C026D" w:rsidR="00C32306" w:rsidRDefault="00C32306">
      <w:pPr>
        <w:rPr>
          <w:color w:val="2F5496" w:themeColor="accent1" w:themeShade="BF"/>
          <w:sz w:val="40"/>
          <w:szCs w:val="40"/>
        </w:rPr>
      </w:pPr>
      <w:r>
        <w:rPr>
          <w:color w:val="2F5496" w:themeColor="accent1" w:themeShade="BF"/>
          <w:sz w:val="40"/>
          <w:szCs w:val="40"/>
        </w:rPr>
        <w:br w:type="page"/>
      </w:r>
    </w:p>
    <w:p w14:paraId="701EAE3B" w14:textId="77777777" w:rsidR="00C32306" w:rsidRDefault="00C32306" w:rsidP="00C32306">
      <w:pPr>
        <w:suppressAutoHyphens/>
        <w:spacing w:before="120" w:after="120" w:line="276" w:lineRule="auto"/>
        <w:jc w:val="both"/>
        <w:rPr>
          <w:rFonts w:eastAsia="Times New Roman"/>
          <w:b/>
          <w:color w:val="00B0F0"/>
          <w:sz w:val="36"/>
        </w:rPr>
      </w:pPr>
      <w:r>
        <w:rPr>
          <w:rFonts w:ascii="Snap ITC" w:eastAsia="Snap ITC" w:hAnsi="Snap ITC" w:cs="Snap ITC"/>
          <w:b/>
          <w:color w:val="004DBB"/>
          <w:sz w:val="36"/>
        </w:rPr>
        <w:lastRenderedPageBreak/>
        <w:t>Organizator:</w:t>
      </w:r>
    </w:p>
    <w:p w14:paraId="640EF462" w14:textId="77777777" w:rsidR="00C32306" w:rsidRDefault="00C32306" w:rsidP="00C32306">
      <w:pPr>
        <w:suppressAutoHyphens/>
        <w:spacing w:before="120" w:after="120" w:line="276" w:lineRule="auto"/>
        <w:jc w:val="both"/>
        <w:rPr>
          <w:rFonts w:eastAsia="Times New Roman"/>
          <w:b/>
          <w:color w:val="00B0F0"/>
          <w:sz w:val="28"/>
        </w:rPr>
      </w:pPr>
      <w:r>
        <w:rPr>
          <w:rFonts w:eastAsia="Times New Roman"/>
          <w:sz w:val="28"/>
        </w:rPr>
        <w:t>Organizatorem konkursu jest Przedszkole nr 2 w Bielsku-Białej</w:t>
      </w:r>
    </w:p>
    <w:p w14:paraId="2CC2439F" w14:textId="77777777" w:rsidR="00C32306" w:rsidRDefault="00C32306" w:rsidP="00C32306">
      <w:pPr>
        <w:suppressAutoHyphens/>
        <w:spacing w:before="120" w:after="120" w:line="276" w:lineRule="auto"/>
        <w:jc w:val="both"/>
        <w:rPr>
          <w:rFonts w:eastAsia="Times New Roman"/>
          <w:b/>
          <w:color w:val="004DBB"/>
          <w:sz w:val="36"/>
        </w:rPr>
      </w:pPr>
      <w:r>
        <w:rPr>
          <w:rFonts w:ascii="Snap ITC" w:eastAsia="Snap ITC" w:hAnsi="Snap ITC" w:cs="Snap ITC"/>
          <w:b/>
          <w:color w:val="004DBB"/>
          <w:sz w:val="36"/>
        </w:rPr>
        <w:t>Cele konkursu:</w:t>
      </w:r>
    </w:p>
    <w:p w14:paraId="33A8F371" w14:textId="3D57ECBA" w:rsidR="00C32306" w:rsidRPr="00331EF0" w:rsidRDefault="00C32306" w:rsidP="00331EF0">
      <w:pPr>
        <w:pStyle w:val="Akapitzlist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331EF0">
        <w:rPr>
          <w:rFonts w:eastAsia="Times New Roman"/>
          <w:color w:val="000000"/>
          <w:sz w:val="28"/>
          <w:szCs w:val="28"/>
        </w:rPr>
        <w:t>stwarzanie uczestnikom konkursu możliwości prezentacji własnych uzdolnień;</w:t>
      </w:r>
    </w:p>
    <w:p w14:paraId="7390173B" w14:textId="71217209" w:rsidR="00C32306" w:rsidRPr="00331EF0" w:rsidRDefault="00C32306" w:rsidP="00331EF0">
      <w:pPr>
        <w:pStyle w:val="Akapitzlist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331EF0">
        <w:rPr>
          <w:rFonts w:eastAsia="Times New Roman"/>
          <w:color w:val="000000"/>
          <w:sz w:val="28"/>
          <w:szCs w:val="28"/>
        </w:rPr>
        <w:t>rozbudzanie indywidualnych zdolności i zainteresowań;</w:t>
      </w:r>
    </w:p>
    <w:p w14:paraId="79D822D3" w14:textId="2B20B4A3" w:rsidR="00C32306" w:rsidRPr="00331EF0" w:rsidRDefault="00C32306" w:rsidP="00331EF0">
      <w:pPr>
        <w:pStyle w:val="Akapitzlist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331EF0">
        <w:rPr>
          <w:rFonts w:eastAsia="Times New Roman"/>
          <w:color w:val="000000"/>
          <w:sz w:val="28"/>
          <w:szCs w:val="28"/>
        </w:rPr>
        <w:t>rozwijanie umiejętności plastycznych, estetycznych;</w:t>
      </w:r>
    </w:p>
    <w:p w14:paraId="308A5F00" w14:textId="25ACEBEC" w:rsidR="00C32306" w:rsidRPr="00331EF0" w:rsidRDefault="00C32306" w:rsidP="00331EF0">
      <w:pPr>
        <w:pStyle w:val="Akapitzlist"/>
        <w:numPr>
          <w:ilvl w:val="0"/>
          <w:numId w:val="2"/>
        </w:numPr>
        <w:suppressAutoHyphens/>
        <w:spacing w:before="120" w:after="12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331EF0">
        <w:rPr>
          <w:rFonts w:eastAsia="Times New Roman"/>
          <w:color w:val="000000"/>
          <w:sz w:val="28"/>
          <w:szCs w:val="28"/>
        </w:rPr>
        <w:t>rozbudzanie twórczej inwencji i wrażliwości artystycznej dzieci;</w:t>
      </w:r>
    </w:p>
    <w:p w14:paraId="7BCD01AC" w14:textId="4CB25566" w:rsidR="00C32306" w:rsidRPr="00331EF0" w:rsidRDefault="00C32306" w:rsidP="00331EF0">
      <w:pPr>
        <w:pStyle w:val="Akapitzlist"/>
        <w:numPr>
          <w:ilvl w:val="0"/>
          <w:numId w:val="2"/>
        </w:numPr>
        <w:tabs>
          <w:tab w:val="left" w:pos="720"/>
        </w:tabs>
        <w:suppressAutoHyphens/>
        <w:spacing w:before="120" w:after="120" w:line="276" w:lineRule="auto"/>
        <w:jc w:val="both"/>
        <w:rPr>
          <w:rFonts w:eastAsia="Times New Roman"/>
          <w:color w:val="000000"/>
          <w:sz w:val="28"/>
          <w:szCs w:val="28"/>
        </w:rPr>
      </w:pPr>
      <w:r w:rsidRPr="00331EF0">
        <w:rPr>
          <w:rFonts w:eastAsia="Times New Roman"/>
          <w:color w:val="000000"/>
          <w:sz w:val="28"/>
          <w:szCs w:val="28"/>
        </w:rPr>
        <w:t>wzbogacenie warsztatu plastycznego</w:t>
      </w:r>
      <w:r w:rsidRPr="00331EF0">
        <w:rPr>
          <w:rFonts w:eastAsia="Times New Roman"/>
          <w:color w:val="000000"/>
          <w:sz w:val="28"/>
          <w:szCs w:val="28"/>
        </w:rPr>
        <w:t>.</w:t>
      </w:r>
    </w:p>
    <w:p w14:paraId="02C61EBF" w14:textId="77777777" w:rsidR="00C32306" w:rsidRDefault="00C32306" w:rsidP="00C32306">
      <w:pPr>
        <w:tabs>
          <w:tab w:val="left" w:pos="720"/>
        </w:tabs>
        <w:suppressAutoHyphens/>
        <w:spacing w:before="120" w:after="120" w:line="276" w:lineRule="auto"/>
        <w:jc w:val="both"/>
        <w:rPr>
          <w:rFonts w:eastAsia="Times New Roman"/>
          <w:color w:val="000000"/>
          <w:sz w:val="32"/>
        </w:rPr>
      </w:pPr>
    </w:p>
    <w:p w14:paraId="05963139" w14:textId="77777777" w:rsidR="00C32306" w:rsidRDefault="00C32306" w:rsidP="00C32306">
      <w:pPr>
        <w:suppressAutoHyphens/>
        <w:spacing w:before="120" w:after="120" w:line="276" w:lineRule="auto"/>
        <w:jc w:val="both"/>
        <w:rPr>
          <w:rFonts w:eastAsia="Times New Roman"/>
          <w:b/>
          <w:color w:val="004DBB"/>
          <w:sz w:val="36"/>
        </w:rPr>
      </w:pPr>
      <w:r>
        <w:rPr>
          <w:rFonts w:ascii="Snap ITC" w:eastAsia="Snap ITC" w:hAnsi="Snap ITC" w:cs="Snap ITC"/>
          <w:b/>
          <w:color w:val="004DBB"/>
          <w:sz w:val="36"/>
        </w:rPr>
        <w:t>Warunki uczestnictwa:</w:t>
      </w:r>
    </w:p>
    <w:p w14:paraId="4B7F2E20" w14:textId="0372A353" w:rsidR="00331EF0" w:rsidRPr="00D37268" w:rsidRDefault="00331EF0" w:rsidP="00331EF0">
      <w:pPr>
        <w:numPr>
          <w:ilvl w:val="0"/>
          <w:numId w:val="1"/>
        </w:numPr>
        <w:tabs>
          <w:tab w:val="left" w:pos="864"/>
        </w:tabs>
        <w:suppressAutoHyphens/>
        <w:spacing w:before="120" w:after="120" w:line="276" w:lineRule="auto"/>
        <w:ind w:left="720" w:hanging="360"/>
        <w:jc w:val="both"/>
        <w:rPr>
          <w:rFonts w:eastAsia="Times New Roman"/>
          <w:color w:val="000000"/>
          <w:sz w:val="28"/>
          <w:u w:val="single"/>
        </w:rPr>
      </w:pPr>
      <w:r>
        <w:rPr>
          <w:rFonts w:eastAsia="Times New Roman"/>
          <w:color w:val="000000"/>
          <w:sz w:val="28"/>
        </w:rPr>
        <w:t>Przedmiotem konkursu jest zaprojektowanie i wykonanie przez dziecko ( z</w:t>
      </w:r>
      <w:r w:rsidR="00CD000C">
        <w:rPr>
          <w:rFonts w:eastAsia="Times New Roman"/>
          <w:color w:val="000000"/>
          <w:sz w:val="28"/>
        </w:rPr>
        <w:t> </w:t>
      </w:r>
      <w:r>
        <w:rPr>
          <w:rFonts w:eastAsia="Times New Roman"/>
          <w:color w:val="000000"/>
          <w:sz w:val="28"/>
        </w:rPr>
        <w:t xml:space="preserve">pomocą rodzica/opiekuna)  </w:t>
      </w:r>
      <w:r w:rsidR="009A1180">
        <w:rPr>
          <w:rFonts w:eastAsia="Times New Roman"/>
          <w:color w:val="000000"/>
          <w:sz w:val="28"/>
        </w:rPr>
        <w:t>MASKI KARNAWAŁOWEJ</w:t>
      </w:r>
      <w:r w:rsidRPr="00D37268">
        <w:rPr>
          <w:rFonts w:eastAsia="Times New Roman"/>
          <w:color w:val="000000"/>
          <w:sz w:val="28"/>
          <w:u w:val="single"/>
        </w:rPr>
        <w:t>.</w:t>
      </w:r>
    </w:p>
    <w:p w14:paraId="3BD8D1EE" w14:textId="4E6E2D8E" w:rsidR="00331EF0" w:rsidRDefault="00331EF0" w:rsidP="00331EF0">
      <w:pPr>
        <w:numPr>
          <w:ilvl w:val="0"/>
          <w:numId w:val="1"/>
        </w:numPr>
        <w:suppressAutoHyphens/>
        <w:spacing w:before="120" w:after="120" w:line="276" w:lineRule="auto"/>
        <w:ind w:left="720" w:hanging="360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Każda praca konkursowa powinna być opatrzona metryczką. Metryczka powinna zawierać: imię i nazwisko dziecka oraz grupę</w:t>
      </w:r>
      <w:r w:rsidR="009A1180">
        <w:rPr>
          <w:rFonts w:eastAsia="Times New Roman"/>
          <w:color w:val="000000"/>
          <w:sz w:val="28"/>
        </w:rPr>
        <w:t>,</w:t>
      </w:r>
      <w:r>
        <w:rPr>
          <w:rFonts w:eastAsia="Times New Roman"/>
          <w:color w:val="000000"/>
          <w:sz w:val="28"/>
        </w:rPr>
        <w:t xml:space="preserve"> do której uczęszcza.</w:t>
      </w:r>
    </w:p>
    <w:p w14:paraId="231B144B" w14:textId="60E63B8A" w:rsidR="006E4985" w:rsidRPr="006E4985" w:rsidRDefault="006E4985" w:rsidP="00331EF0">
      <w:pPr>
        <w:numPr>
          <w:ilvl w:val="0"/>
          <w:numId w:val="1"/>
        </w:numPr>
        <w:suppressAutoHyphens/>
        <w:spacing w:before="120" w:after="120" w:line="276" w:lineRule="auto"/>
        <w:ind w:left="720" w:hanging="360"/>
        <w:jc w:val="both"/>
        <w:rPr>
          <w:rFonts w:eastAsia="Times New Roman"/>
          <w:sz w:val="28"/>
        </w:rPr>
      </w:pPr>
      <w:r w:rsidRPr="006E4985">
        <w:rPr>
          <w:sz w:val="28"/>
          <w:szCs w:val="28"/>
        </w:rPr>
        <w:t>Technika: dowolna płaska lub przestrzenna technika plastyczna bądź techniczna.</w:t>
      </w:r>
    </w:p>
    <w:p w14:paraId="07FA6B16" w14:textId="590FAAA3" w:rsidR="00331EF0" w:rsidRDefault="00331EF0" w:rsidP="00331EF0">
      <w:pPr>
        <w:numPr>
          <w:ilvl w:val="0"/>
          <w:numId w:val="1"/>
        </w:numPr>
        <w:spacing w:before="120" w:after="120" w:line="276" w:lineRule="auto"/>
        <w:ind w:left="720" w:hanging="360"/>
        <w:rPr>
          <w:rFonts w:eastAsia="Times New Roman"/>
          <w:sz w:val="28"/>
          <w:u w:val="single"/>
        </w:rPr>
      </w:pPr>
      <w:r>
        <w:rPr>
          <w:rFonts w:eastAsia="Times New Roman"/>
          <w:color w:val="000000"/>
          <w:sz w:val="28"/>
        </w:rPr>
        <w:t xml:space="preserve">Pracę należy dostarczyć </w:t>
      </w:r>
      <w:r w:rsidRPr="009C7BAF">
        <w:rPr>
          <w:rFonts w:eastAsia="Times New Roman"/>
          <w:color w:val="000000"/>
          <w:sz w:val="28"/>
          <w:u w:val="single"/>
        </w:rPr>
        <w:t>do d</w:t>
      </w:r>
      <w:r>
        <w:rPr>
          <w:rFonts w:eastAsia="Times New Roman"/>
          <w:color w:val="000000"/>
          <w:sz w:val="28"/>
          <w:u w:val="single"/>
        </w:rPr>
        <w:t>nia 0</w:t>
      </w:r>
      <w:r w:rsidR="009A1180">
        <w:rPr>
          <w:rFonts w:eastAsia="Times New Roman"/>
          <w:color w:val="000000"/>
          <w:sz w:val="28"/>
          <w:u w:val="single"/>
        </w:rPr>
        <w:t>6</w:t>
      </w:r>
      <w:r>
        <w:rPr>
          <w:rFonts w:eastAsia="Times New Roman"/>
          <w:color w:val="000000"/>
          <w:sz w:val="28"/>
          <w:u w:val="single"/>
        </w:rPr>
        <w:t>.0</w:t>
      </w:r>
      <w:r w:rsidR="009A1180">
        <w:rPr>
          <w:rFonts w:eastAsia="Times New Roman"/>
          <w:color w:val="000000"/>
          <w:sz w:val="28"/>
          <w:u w:val="single"/>
        </w:rPr>
        <w:t>2.</w:t>
      </w:r>
      <w:r>
        <w:rPr>
          <w:rFonts w:eastAsia="Times New Roman"/>
          <w:color w:val="000000"/>
          <w:sz w:val="28"/>
          <w:u w:val="single"/>
        </w:rPr>
        <w:t>202</w:t>
      </w:r>
      <w:r w:rsidR="009A1180">
        <w:rPr>
          <w:rFonts w:eastAsia="Times New Roman"/>
          <w:color w:val="000000"/>
          <w:sz w:val="28"/>
          <w:u w:val="single"/>
        </w:rPr>
        <w:t>6</w:t>
      </w:r>
      <w:r>
        <w:rPr>
          <w:rFonts w:eastAsia="Times New Roman"/>
          <w:color w:val="000000"/>
          <w:sz w:val="28"/>
          <w:u w:val="single"/>
        </w:rPr>
        <w:t xml:space="preserve"> r. </w:t>
      </w:r>
    </w:p>
    <w:p w14:paraId="68D5E0D1" w14:textId="77777777" w:rsidR="00C32306" w:rsidRDefault="00C32306" w:rsidP="00331EF0">
      <w:pPr>
        <w:rPr>
          <w:color w:val="2F5496" w:themeColor="accent1" w:themeShade="BF"/>
        </w:rPr>
      </w:pPr>
    </w:p>
    <w:p w14:paraId="75EDD806" w14:textId="77777777" w:rsidR="009A1180" w:rsidRDefault="009A1180" w:rsidP="009A1180">
      <w:pPr>
        <w:suppressAutoHyphens/>
        <w:spacing w:before="120" w:after="120" w:line="276" w:lineRule="auto"/>
        <w:jc w:val="both"/>
        <w:rPr>
          <w:rFonts w:eastAsia="Times New Roman"/>
          <w:b/>
          <w:color w:val="000000"/>
          <w:sz w:val="28"/>
        </w:rPr>
      </w:pPr>
      <w:r>
        <w:rPr>
          <w:rFonts w:ascii="Snap ITC" w:eastAsia="Snap ITC" w:hAnsi="Snap ITC" w:cs="Snap ITC"/>
          <w:b/>
          <w:color w:val="004DBB"/>
          <w:sz w:val="36"/>
        </w:rPr>
        <w:t>Terminarz konkursu:</w:t>
      </w:r>
    </w:p>
    <w:p w14:paraId="40854D39" w14:textId="7599B929" w:rsidR="009A1180" w:rsidRDefault="009A1180" w:rsidP="009A1180">
      <w:pPr>
        <w:numPr>
          <w:ilvl w:val="0"/>
          <w:numId w:val="3"/>
        </w:numPr>
        <w:suppressAutoHyphens/>
        <w:spacing w:before="120" w:after="120" w:line="276" w:lineRule="auto"/>
        <w:ind w:left="709" w:hanging="283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Konkurs będzie trwał </w:t>
      </w:r>
      <w:r>
        <w:rPr>
          <w:rFonts w:eastAsia="Times New Roman"/>
          <w:sz w:val="28"/>
        </w:rPr>
        <w:t>do 06.02.2026</w:t>
      </w:r>
      <w:r>
        <w:rPr>
          <w:rFonts w:eastAsia="Times New Roman"/>
          <w:sz w:val="28"/>
        </w:rPr>
        <w:t xml:space="preserve"> r.</w:t>
      </w:r>
    </w:p>
    <w:p w14:paraId="54F0650A" w14:textId="65C6C3FE" w:rsidR="009A1180" w:rsidRDefault="009A1180" w:rsidP="009A1180">
      <w:pPr>
        <w:numPr>
          <w:ilvl w:val="0"/>
          <w:numId w:val="3"/>
        </w:numPr>
        <w:suppressAutoHyphens/>
        <w:spacing w:before="120" w:after="120" w:line="276" w:lineRule="auto"/>
        <w:ind w:left="709" w:hanging="283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Zwycięscy konkursu zostaną wyłonieni przez jury powołane przez organizatora do dnia </w:t>
      </w:r>
      <w:r>
        <w:rPr>
          <w:rFonts w:eastAsia="Times New Roman"/>
          <w:sz w:val="28"/>
        </w:rPr>
        <w:t>10.02.2026</w:t>
      </w:r>
      <w:r>
        <w:rPr>
          <w:rFonts w:eastAsia="Times New Roman"/>
          <w:sz w:val="28"/>
        </w:rPr>
        <w:t xml:space="preserve"> r.</w:t>
      </w:r>
    </w:p>
    <w:p w14:paraId="2561089A" w14:textId="77777777" w:rsidR="009A1180" w:rsidRDefault="009A1180" w:rsidP="009A1180">
      <w:pPr>
        <w:numPr>
          <w:ilvl w:val="0"/>
          <w:numId w:val="3"/>
        </w:numPr>
        <w:suppressAutoHyphens/>
        <w:spacing w:before="120" w:after="120" w:line="276" w:lineRule="auto"/>
        <w:ind w:left="709" w:hanging="283"/>
        <w:jc w:val="both"/>
        <w:rPr>
          <w:rFonts w:eastAsia="Times New Roman"/>
          <w:sz w:val="28"/>
        </w:rPr>
      </w:pPr>
      <w:r>
        <w:rPr>
          <w:rFonts w:eastAsia="Times New Roman"/>
          <w:color w:val="000000"/>
          <w:sz w:val="28"/>
        </w:rPr>
        <w:t>Wyniki konkursu zostaną ogłoszone na stronie internetowej przedszkola oraz na Facebooku.</w:t>
      </w:r>
    </w:p>
    <w:p w14:paraId="1693B8DD" w14:textId="5805E681" w:rsidR="009A1180" w:rsidRDefault="009A1180" w:rsidP="009A1180">
      <w:pPr>
        <w:numPr>
          <w:ilvl w:val="0"/>
          <w:numId w:val="3"/>
        </w:numPr>
        <w:suppressAutoHyphens/>
        <w:spacing w:before="120" w:after="120" w:line="276" w:lineRule="auto"/>
        <w:ind w:left="709" w:hanging="283"/>
        <w:jc w:val="both"/>
        <w:rPr>
          <w:rFonts w:eastAsia="Times New Roman"/>
          <w:sz w:val="28"/>
        </w:rPr>
      </w:pPr>
      <w:r>
        <w:rPr>
          <w:rFonts w:eastAsia="Times New Roman"/>
          <w:color w:val="00000A"/>
          <w:sz w:val="28"/>
        </w:rPr>
        <w:t xml:space="preserve">Wszystkie </w:t>
      </w:r>
      <w:r>
        <w:rPr>
          <w:rFonts w:eastAsia="Times New Roman"/>
          <w:color w:val="00000A"/>
          <w:sz w:val="28"/>
        </w:rPr>
        <w:t>maski</w:t>
      </w:r>
      <w:r>
        <w:rPr>
          <w:rFonts w:eastAsia="Times New Roman"/>
          <w:color w:val="00000A"/>
          <w:sz w:val="28"/>
        </w:rPr>
        <w:t xml:space="preserve"> będą wystawione w naszym </w:t>
      </w:r>
      <w:r>
        <w:rPr>
          <w:rFonts w:eastAsia="Times New Roman"/>
          <w:color w:val="00000A"/>
          <w:sz w:val="28"/>
        </w:rPr>
        <w:t>p</w:t>
      </w:r>
      <w:r>
        <w:rPr>
          <w:rFonts w:eastAsia="Times New Roman"/>
          <w:color w:val="00000A"/>
          <w:sz w:val="28"/>
        </w:rPr>
        <w:t>rzedszkolu jako galeria pokonkursowa.</w:t>
      </w:r>
    </w:p>
    <w:p w14:paraId="3149C3EB" w14:textId="77777777" w:rsidR="009A1180" w:rsidRDefault="009A1180" w:rsidP="00331EF0">
      <w:pPr>
        <w:rPr>
          <w:color w:val="2F5496" w:themeColor="accent1" w:themeShade="BF"/>
        </w:rPr>
      </w:pPr>
    </w:p>
    <w:p w14:paraId="4DE145D9" w14:textId="77777777" w:rsidR="009A1180" w:rsidRDefault="009A1180" w:rsidP="009A1180">
      <w:pPr>
        <w:suppressAutoHyphens/>
        <w:spacing w:before="120" w:after="120" w:line="276" w:lineRule="auto"/>
        <w:jc w:val="both"/>
        <w:rPr>
          <w:rFonts w:ascii="Snap ITC" w:eastAsia="Snap ITC" w:hAnsi="Snap ITC" w:cs="Snap ITC"/>
          <w:b/>
          <w:color w:val="004DBB"/>
          <w:sz w:val="36"/>
        </w:rPr>
      </w:pPr>
    </w:p>
    <w:p w14:paraId="370F9505" w14:textId="4B1A5FFD" w:rsidR="009A1180" w:rsidRDefault="009A1180" w:rsidP="009A1180">
      <w:pPr>
        <w:suppressAutoHyphens/>
        <w:spacing w:before="120" w:after="120" w:line="276" w:lineRule="auto"/>
        <w:jc w:val="both"/>
        <w:rPr>
          <w:rFonts w:eastAsia="Times New Roman"/>
          <w:b/>
          <w:color w:val="00B0F0"/>
          <w:sz w:val="36"/>
        </w:rPr>
      </w:pPr>
      <w:r>
        <w:rPr>
          <w:rFonts w:ascii="Snap ITC" w:eastAsia="Snap ITC" w:hAnsi="Snap ITC" w:cs="Snap ITC"/>
          <w:b/>
          <w:color w:val="004DBB"/>
          <w:sz w:val="36"/>
        </w:rPr>
        <w:t>Ocena i nagrody:</w:t>
      </w:r>
    </w:p>
    <w:p w14:paraId="57B996DA" w14:textId="6BC90DD8" w:rsidR="009A1180" w:rsidRPr="009A1180" w:rsidRDefault="009A1180" w:rsidP="009A1180">
      <w:pPr>
        <w:numPr>
          <w:ilvl w:val="0"/>
          <w:numId w:val="4"/>
        </w:numPr>
        <w:suppressAutoHyphens/>
        <w:spacing w:before="120" w:after="120" w:line="276" w:lineRule="auto"/>
        <w:ind w:left="709" w:hanging="283"/>
        <w:jc w:val="both"/>
        <w:rPr>
          <w:rFonts w:eastAsia="Times New Roman"/>
          <w:b/>
          <w:sz w:val="36"/>
        </w:rPr>
      </w:pPr>
      <w:r>
        <w:rPr>
          <w:rFonts w:eastAsia="Times New Roman"/>
          <w:sz w:val="28"/>
        </w:rPr>
        <w:t>Jury powołane przez organizatora dokona oceny projektów biorąc pod uwagę:</w:t>
      </w:r>
    </w:p>
    <w:p w14:paraId="05DD1D1D" w14:textId="1885F050" w:rsidR="009A1180" w:rsidRDefault="009A1180" w:rsidP="009A1180">
      <w:pPr>
        <w:suppressAutoHyphens/>
        <w:spacing w:before="120" w:after="120" w:line="276" w:lineRule="auto"/>
        <w:jc w:val="both"/>
        <w:rPr>
          <w:rFonts w:eastAsia="Times New Roman"/>
          <w:b/>
          <w:sz w:val="36"/>
        </w:rPr>
      </w:pPr>
      <w:r>
        <w:rPr>
          <w:rFonts w:eastAsia="Times New Roman"/>
          <w:sz w:val="28"/>
        </w:rPr>
        <w:t xml:space="preserve">          -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różnorodność użytych materiałów;</w:t>
      </w:r>
    </w:p>
    <w:p w14:paraId="0EB294F0" w14:textId="6560F524" w:rsidR="009A1180" w:rsidRDefault="009A1180" w:rsidP="009A1180">
      <w:pPr>
        <w:suppressAutoHyphens/>
        <w:spacing w:before="120" w:after="120" w:line="276" w:lineRule="auto"/>
        <w:jc w:val="both"/>
        <w:rPr>
          <w:rFonts w:eastAsia="Times New Roman"/>
          <w:b/>
          <w:sz w:val="36"/>
        </w:rPr>
      </w:pPr>
      <w:r>
        <w:rPr>
          <w:rFonts w:eastAsia="Times New Roman"/>
          <w:sz w:val="28"/>
        </w:rPr>
        <w:t xml:space="preserve">          -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technikę wykonania;</w:t>
      </w:r>
    </w:p>
    <w:p w14:paraId="740885E3" w14:textId="53A95C3D" w:rsidR="009A1180" w:rsidRDefault="009A1180" w:rsidP="009A1180">
      <w:pPr>
        <w:suppressAutoHyphens/>
        <w:spacing w:before="120" w:after="120" w:line="276" w:lineRule="auto"/>
        <w:jc w:val="both"/>
        <w:rPr>
          <w:rFonts w:eastAsia="Times New Roman"/>
          <w:b/>
          <w:sz w:val="36"/>
        </w:rPr>
      </w:pPr>
      <w:r>
        <w:rPr>
          <w:rFonts w:eastAsia="Times New Roman"/>
          <w:sz w:val="28"/>
        </w:rPr>
        <w:t xml:space="preserve">          -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pomysłowość;</w:t>
      </w:r>
    </w:p>
    <w:p w14:paraId="06055958" w14:textId="23447B29" w:rsidR="009A1180" w:rsidRDefault="009A1180" w:rsidP="009A1180">
      <w:pPr>
        <w:suppressAutoHyphens/>
        <w:spacing w:before="120" w:after="120" w:line="276" w:lineRule="auto"/>
        <w:jc w:val="both"/>
        <w:rPr>
          <w:rFonts w:eastAsia="Times New Roman"/>
          <w:b/>
          <w:sz w:val="36"/>
        </w:rPr>
      </w:pPr>
      <w:r>
        <w:rPr>
          <w:rFonts w:eastAsia="Times New Roman"/>
          <w:sz w:val="28"/>
        </w:rPr>
        <w:t xml:space="preserve">          -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estetykę wykonania.</w:t>
      </w:r>
    </w:p>
    <w:p w14:paraId="16412C75" w14:textId="2178B3AE" w:rsidR="009A1180" w:rsidRDefault="009A1180" w:rsidP="009A1180">
      <w:pPr>
        <w:numPr>
          <w:ilvl w:val="0"/>
          <w:numId w:val="5"/>
        </w:numPr>
        <w:suppressAutoHyphens/>
        <w:spacing w:before="120" w:after="120" w:line="276" w:lineRule="auto"/>
        <w:ind w:left="709" w:hanging="283"/>
        <w:jc w:val="both"/>
        <w:rPr>
          <w:rFonts w:eastAsia="Times New Roman"/>
          <w:b/>
          <w:sz w:val="36"/>
        </w:rPr>
      </w:pPr>
      <w:r>
        <w:rPr>
          <w:rFonts w:eastAsia="Times New Roman"/>
          <w:sz w:val="28"/>
        </w:rPr>
        <w:t>W skład jury wejdą przedstawiciele Grona Pedagogicznego Przedszkola nr</w:t>
      </w:r>
      <w:r w:rsidR="00CD000C">
        <w:rPr>
          <w:rFonts w:eastAsia="Times New Roman"/>
          <w:sz w:val="28"/>
        </w:rPr>
        <w:t> </w:t>
      </w:r>
      <w:r>
        <w:rPr>
          <w:rFonts w:eastAsia="Times New Roman"/>
          <w:sz w:val="28"/>
        </w:rPr>
        <w:t>2</w:t>
      </w:r>
    </w:p>
    <w:p w14:paraId="5D5353C7" w14:textId="43CA7FD6" w:rsidR="009A1180" w:rsidRPr="00CD000C" w:rsidRDefault="009A1180" w:rsidP="009A1180">
      <w:pPr>
        <w:numPr>
          <w:ilvl w:val="0"/>
          <w:numId w:val="5"/>
        </w:numPr>
        <w:suppressAutoHyphens/>
        <w:spacing w:before="120" w:after="120" w:line="276" w:lineRule="auto"/>
        <w:ind w:left="709" w:hanging="283"/>
        <w:jc w:val="both"/>
        <w:rPr>
          <w:rFonts w:eastAsia="Times New Roman"/>
          <w:b/>
          <w:sz w:val="36"/>
        </w:rPr>
      </w:pPr>
      <w:r>
        <w:rPr>
          <w:rFonts w:eastAsia="Times New Roman"/>
          <w:sz w:val="28"/>
        </w:rPr>
        <w:t>Dla zwycięzców oraz osób wyróżnionych organizator przewiduje dyplomy oraz nagrody rzeczowe. Dla pozostałych uczestników przewidziane są dyplomy za uczestnictwo w konkursie.</w:t>
      </w:r>
    </w:p>
    <w:p w14:paraId="0F605C5D" w14:textId="77777777" w:rsidR="00CD000C" w:rsidRDefault="00CD000C" w:rsidP="00CD000C">
      <w:pPr>
        <w:suppressAutoHyphens/>
        <w:spacing w:before="120" w:after="120" w:line="276" w:lineRule="auto"/>
        <w:ind w:left="709"/>
        <w:jc w:val="both"/>
        <w:rPr>
          <w:rFonts w:eastAsia="Times New Roman"/>
          <w:b/>
          <w:sz w:val="36"/>
        </w:rPr>
      </w:pPr>
    </w:p>
    <w:p w14:paraId="0B28CB65" w14:textId="77777777" w:rsidR="009A1180" w:rsidRDefault="009A1180" w:rsidP="00331EF0">
      <w:pPr>
        <w:rPr>
          <w:color w:val="2F5496" w:themeColor="accent1" w:themeShade="BF"/>
        </w:rPr>
      </w:pPr>
    </w:p>
    <w:p w14:paraId="4EC63CD7" w14:textId="77777777" w:rsidR="00CD000C" w:rsidRDefault="00CD000C" w:rsidP="00CD000C">
      <w:pPr>
        <w:suppressAutoHyphens/>
        <w:spacing w:before="120" w:after="120" w:line="276" w:lineRule="auto"/>
        <w:jc w:val="center"/>
        <w:rPr>
          <w:rFonts w:eastAsia="Times New Roman"/>
          <w:b/>
          <w:i/>
          <w:color w:val="00B050"/>
          <w:sz w:val="52"/>
        </w:rPr>
      </w:pPr>
      <w:r>
        <w:rPr>
          <w:rFonts w:ascii="Segoe UI Semibold" w:eastAsia="Segoe UI Semibold" w:hAnsi="Segoe UI Semibold" w:cs="Segoe UI Semibold"/>
          <w:b/>
          <w:i/>
          <w:color w:val="FF0000"/>
          <w:sz w:val="52"/>
        </w:rPr>
        <w:t>Serdecznie zapraszamy do wzięcia udziału w konkursie!</w:t>
      </w:r>
    </w:p>
    <w:p w14:paraId="2618E3F1" w14:textId="77777777" w:rsidR="00CD000C" w:rsidRDefault="00CD000C" w:rsidP="00CD000C">
      <w:pPr>
        <w:suppressAutoHyphens/>
        <w:spacing w:before="120" w:after="120" w:line="276" w:lineRule="auto"/>
        <w:jc w:val="center"/>
        <w:rPr>
          <w:rFonts w:eastAsia="Times New Roman"/>
          <w:b/>
          <w:i/>
          <w:color w:val="004DBB"/>
          <w:sz w:val="40"/>
        </w:rPr>
      </w:pPr>
      <w:r>
        <w:rPr>
          <w:rFonts w:ascii="Snap ITC" w:eastAsia="Snap ITC" w:hAnsi="Snap ITC" w:cs="Snap ITC"/>
          <w:b/>
          <w:i/>
          <w:color w:val="004DBB"/>
          <w:sz w:val="52"/>
        </w:rPr>
        <w:t>DO DZIE</w:t>
      </w:r>
      <w:r>
        <w:rPr>
          <w:rFonts w:eastAsia="Times New Roman"/>
          <w:b/>
          <w:i/>
          <w:color w:val="004DBB"/>
          <w:sz w:val="52"/>
        </w:rPr>
        <w:t>Ł</w:t>
      </w:r>
      <w:r>
        <w:rPr>
          <w:rFonts w:ascii="Snap ITC" w:eastAsia="Snap ITC" w:hAnsi="Snap ITC" w:cs="Snap ITC"/>
          <w:b/>
          <w:i/>
          <w:color w:val="004DBB"/>
          <w:sz w:val="52"/>
        </w:rPr>
        <w:t>A!</w:t>
      </w:r>
    </w:p>
    <w:p w14:paraId="2F9A306A" w14:textId="77777777" w:rsidR="00CD000C" w:rsidRPr="00331EF0" w:rsidRDefault="00CD000C" w:rsidP="00CD000C">
      <w:pPr>
        <w:jc w:val="center"/>
        <w:rPr>
          <w:color w:val="2F5496" w:themeColor="accent1" w:themeShade="BF"/>
        </w:rPr>
      </w:pPr>
    </w:p>
    <w:sectPr w:rsidR="00CD000C" w:rsidRPr="0033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@Yu Gothic UI">
    <w:charset w:val="80"/>
    <w:family w:val="swiss"/>
    <w:pitch w:val="variable"/>
    <w:sig w:usb0="E00002FF" w:usb1="2AC7FDFF" w:usb2="00000016" w:usb3="00000000" w:csb0="0002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7EC"/>
    <w:multiLevelType w:val="multilevel"/>
    <w:tmpl w:val="90989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92DF8"/>
    <w:multiLevelType w:val="multilevel"/>
    <w:tmpl w:val="A0D6A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742611"/>
    <w:multiLevelType w:val="multilevel"/>
    <w:tmpl w:val="40623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F928B7"/>
    <w:multiLevelType w:val="hybridMultilevel"/>
    <w:tmpl w:val="765869A4"/>
    <w:lvl w:ilvl="0" w:tplc="5A5E4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50F4"/>
    <w:multiLevelType w:val="multilevel"/>
    <w:tmpl w:val="E774D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6159815">
    <w:abstractNumId w:val="2"/>
  </w:num>
  <w:num w:numId="2" w16cid:durableId="1545369918">
    <w:abstractNumId w:val="3"/>
  </w:num>
  <w:num w:numId="3" w16cid:durableId="841241011">
    <w:abstractNumId w:val="4"/>
  </w:num>
  <w:num w:numId="4" w16cid:durableId="1465808814">
    <w:abstractNumId w:val="1"/>
  </w:num>
  <w:num w:numId="5" w16cid:durableId="82031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6"/>
    <w:rsid w:val="00331EF0"/>
    <w:rsid w:val="006E4985"/>
    <w:rsid w:val="00866611"/>
    <w:rsid w:val="009A1180"/>
    <w:rsid w:val="009D1FA7"/>
    <w:rsid w:val="00A81758"/>
    <w:rsid w:val="00B26535"/>
    <w:rsid w:val="00C32306"/>
    <w:rsid w:val="00CD000C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F940"/>
  <w15:chartTrackingRefBased/>
  <w15:docId w15:val="{940B94E6-3F75-45A1-B4EE-8034C1C4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3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3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3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3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3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3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3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3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3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3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3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3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3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3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3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3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Drąg Daria</dc:creator>
  <cp:keywords/>
  <dc:description/>
  <cp:lastModifiedBy>Drąg Daria</cp:lastModifiedBy>
  <cp:revision>5</cp:revision>
  <dcterms:created xsi:type="dcterms:W3CDTF">2026-01-26T21:38:00Z</dcterms:created>
  <dcterms:modified xsi:type="dcterms:W3CDTF">2026-01-26T21:58:00Z</dcterms:modified>
</cp:coreProperties>
</file>